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BC9FC" w14:textId="77777777" w:rsidR="00B44576" w:rsidRDefault="00B44576" w:rsidP="00B8163A"/>
    <w:tbl>
      <w:tblPr>
        <w:tblStyle w:val="TableGrid"/>
        <w:tblW w:w="0" w:type="auto"/>
        <w:tblLook w:val="04A0" w:firstRow="1" w:lastRow="0" w:firstColumn="1" w:lastColumn="0" w:noHBand="0" w:noVBand="1"/>
      </w:tblPr>
      <w:tblGrid>
        <w:gridCol w:w="4531"/>
        <w:gridCol w:w="44"/>
        <w:gridCol w:w="3642"/>
        <w:gridCol w:w="2050"/>
        <w:gridCol w:w="1016"/>
        <w:gridCol w:w="4105"/>
      </w:tblGrid>
      <w:tr w:rsidR="00270E16" w14:paraId="090EAC67" w14:textId="77777777" w:rsidTr="00BC70C3">
        <w:trPr>
          <w:trHeight w:val="3725"/>
        </w:trPr>
        <w:tc>
          <w:tcPr>
            <w:tcW w:w="4575" w:type="dxa"/>
            <w:gridSpan w:val="2"/>
            <w:vMerge w:val="restart"/>
          </w:tcPr>
          <w:p w14:paraId="511023AA" w14:textId="0E2A4B08" w:rsidR="00543973" w:rsidRDefault="00543973" w:rsidP="00B803EF">
            <w:pPr>
              <w:jc w:val="center"/>
              <w:rPr>
                <w:rFonts w:ascii="Times New Roman" w:hAnsi="Times New Roman" w:cs="Times New Roman"/>
                <w:sz w:val="32"/>
                <w:szCs w:val="32"/>
              </w:rPr>
            </w:pPr>
            <w:r w:rsidRPr="00284265">
              <w:rPr>
                <w:rFonts w:ascii="Times New Roman" w:hAnsi="Times New Roman" w:cs="Times New Roman"/>
                <w:sz w:val="32"/>
                <w:szCs w:val="32"/>
              </w:rPr>
              <w:t>English</w:t>
            </w:r>
          </w:p>
          <w:p w14:paraId="078D1FFE" w14:textId="4C10FB96" w:rsidR="003B1F7F" w:rsidRDefault="003B1F7F" w:rsidP="00B803EF">
            <w:pPr>
              <w:jc w:val="center"/>
              <w:rPr>
                <w:rFonts w:ascii="Times New Roman" w:hAnsi="Times New Roman" w:cs="Times New Roman"/>
                <w:sz w:val="32"/>
                <w:szCs w:val="32"/>
              </w:rPr>
            </w:pPr>
          </w:p>
          <w:p w14:paraId="582CE683" w14:textId="1A604268" w:rsidR="003B1F7F" w:rsidRPr="00284265" w:rsidRDefault="00550411" w:rsidP="00B53AE9">
            <w:pPr>
              <w:rPr>
                <w:rFonts w:ascii="Times New Roman" w:hAnsi="Times New Roman" w:cs="Times New Roman"/>
                <w:sz w:val="32"/>
                <w:szCs w:val="32"/>
              </w:rPr>
            </w:pPr>
            <w:r>
              <w:rPr>
                <w:rFonts w:ascii="Times New Roman" w:hAnsi="Times New Roman" w:cs="Times New Roman"/>
                <w:sz w:val="24"/>
                <w:szCs w:val="24"/>
              </w:rPr>
              <w:t>In English we will be learning about Instructions and will be creating information books on how to feed a pet, how to make a sandwich and how to make a bird feeder.  We will be learning</w:t>
            </w:r>
            <w:r w:rsidR="00374194">
              <w:rPr>
                <w:rFonts w:ascii="Times New Roman" w:hAnsi="Times New Roman" w:cs="Times New Roman"/>
                <w:sz w:val="24"/>
                <w:szCs w:val="24"/>
              </w:rPr>
              <w:t xml:space="preserve"> about the </w:t>
            </w:r>
            <w:proofErr w:type="spellStart"/>
            <w:r w:rsidR="00374194">
              <w:rPr>
                <w:rFonts w:ascii="Times New Roman" w:hAnsi="Times New Roman" w:cs="Times New Roman"/>
                <w:sz w:val="24"/>
                <w:szCs w:val="24"/>
              </w:rPr>
              <w:t>hows</w:t>
            </w:r>
            <w:proofErr w:type="spellEnd"/>
            <w:r w:rsidR="00374194">
              <w:rPr>
                <w:rFonts w:ascii="Times New Roman" w:hAnsi="Times New Roman" w:cs="Times New Roman"/>
                <w:sz w:val="24"/>
                <w:szCs w:val="24"/>
              </w:rPr>
              <w:t xml:space="preserve"> to writing, including cohesion, punctuation and a rich source of vocabulary.</w:t>
            </w:r>
            <w:bookmarkStart w:id="0" w:name="_GoBack"/>
            <w:bookmarkEnd w:id="0"/>
          </w:p>
          <w:p w14:paraId="56B60C4D" w14:textId="77777777" w:rsidR="00543973" w:rsidRDefault="00543973" w:rsidP="00B803EF"/>
          <w:p w14:paraId="6531EF93" w14:textId="77777777" w:rsidR="00543973" w:rsidRDefault="00543973" w:rsidP="00B803EF"/>
        </w:tc>
        <w:tc>
          <w:tcPr>
            <w:tcW w:w="5692" w:type="dxa"/>
            <w:gridSpan w:val="2"/>
          </w:tcPr>
          <w:p w14:paraId="704A2449" w14:textId="7C00E2BE" w:rsidR="00295577" w:rsidRPr="00284265" w:rsidRDefault="00BC70C3" w:rsidP="00B803EF">
            <w:pPr>
              <w:jc w:val="center"/>
              <w:rPr>
                <w:rFonts w:ascii="Times New Roman" w:hAnsi="Times New Roman" w:cs="Times New Roman"/>
                <w:sz w:val="20"/>
                <w:szCs w:val="20"/>
              </w:rPr>
            </w:pPr>
            <w:r w:rsidRPr="00284265">
              <w:rPr>
                <w:rFonts w:ascii="Times New Roman" w:hAnsi="Times New Roman" w:cs="Times New Roman"/>
                <w:sz w:val="32"/>
                <w:szCs w:val="32"/>
              </w:rPr>
              <w:t>Maths</w:t>
            </w:r>
          </w:p>
          <w:p w14:paraId="0703ACC5" w14:textId="77777777" w:rsidR="00BC70C3" w:rsidRPr="00BC70C3" w:rsidRDefault="00BC70C3" w:rsidP="00BC70C3">
            <w:pPr>
              <w:jc w:val="center"/>
              <w:rPr>
                <w:rFonts w:ascii="Times New Roman" w:hAnsi="Times New Roman" w:cs="Times New Roman"/>
                <w:sz w:val="24"/>
                <w:szCs w:val="24"/>
              </w:rPr>
            </w:pPr>
          </w:p>
          <w:p w14:paraId="47C0D330" w14:textId="3307C6BA" w:rsidR="00E51593" w:rsidRPr="00E51593" w:rsidRDefault="00BC70C3" w:rsidP="00BC70C3">
            <w:pPr>
              <w:rPr>
                <w:rFonts w:ascii="Times New Roman" w:hAnsi="Times New Roman" w:cs="Times New Roman"/>
                <w:sz w:val="26"/>
                <w:szCs w:val="26"/>
              </w:rPr>
            </w:pPr>
            <w:r w:rsidRPr="000D262C">
              <w:rPr>
                <w:rFonts w:ascii="Times New Roman" w:hAnsi="Times New Roman" w:cs="Times New Roman"/>
                <w:sz w:val="24"/>
                <w:szCs w:val="24"/>
              </w:rPr>
              <w:t>In Maths, we will be initially learning to consolidate numbers up to twenty before moving on to numbers up to 100.  We will develop our understanding of place value using partitioning and developing our knowledge about tens and ones in two - digit numbers.  We will also be learning how to count in 2s, 5s and 10s, followed by developing our addition and subtraction skills using a range of methods to calculate our sums.  We will also look at continuing to identify 2D and 3D shapes through developing our knowledge of their properties by exploring sides and vertex.</w:t>
            </w:r>
          </w:p>
        </w:tc>
        <w:tc>
          <w:tcPr>
            <w:tcW w:w="5121" w:type="dxa"/>
            <w:gridSpan w:val="2"/>
            <w:vMerge w:val="restart"/>
          </w:tcPr>
          <w:p w14:paraId="6E1FC6CA" w14:textId="5230AFED" w:rsidR="00543973" w:rsidRDefault="00BC70C3" w:rsidP="00543973">
            <w:pPr>
              <w:jc w:val="center"/>
              <w:rPr>
                <w:rFonts w:ascii="Times New Roman" w:hAnsi="Times New Roman" w:cs="Times New Roman"/>
                <w:sz w:val="32"/>
                <w:szCs w:val="32"/>
              </w:rPr>
            </w:pPr>
            <w:r w:rsidRPr="00284265">
              <w:rPr>
                <w:rFonts w:ascii="Times New Roman" w:hAnsi="Times New Roman" w:cs="Times New Roman"/>
                <w:sz w:val="32"/>
                <w:szCs w:val="32"/>
              </w:rPr>
              <w:t>Science</w:t>
            </w:r>
          </w:p>
          <w:p w14:paraId="30D9FFD9" w14:textId="77777777" w:rsidR="003B1F7F" w:rsidRPr="00284265" w:rsidRDefault="003B1F7F" w:rsidP="00543973">
            <w:pPr>
              <w:jc w:val="center"/>
              <w:rPr>
                <w:rFonts w:ascii="Times New Roman" w:hAnsi="Times New Roman" w:cs="Times New Roman"/>
                <w:sz w:val="28"/>
                <w:szCs w:val="28"/>
              </w:rPr>
            </w:pPr>
          </w:p>
          <w:p w14:paraId="4B72AAC9" w14:textId="6E96260B" w:rsidR="00684B55" w:rsidRPr="000D262C" w:rsidRDefault="003B1F7F" w:rsidP="00F53BB2">
            <w:pP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4"/>
                <w:szCs w:val="24"/>
              </w:rPr>
              <w:t xml:space="preserve">n Science </w:t>
            </w:r>
            <w:r>
              <w:rPr>
                <w:rFonts w:ascii="Times New Roman" w:hAnsi="Times New Roman" w:cs="Times New Roman"/>
                <w:sz w:val="26"/>
                <w:szCs w:val="26"/>
              </w:rPr>
              <w:t>we will be Building on our knowledge of habitats, pupils discover that microhabitats provide what mini</w:t>
            </w:r>
            <w:r w:rsidR="00B53AE9">
              <w:rPr>
                <w:rFonts w:ascii="Times New Roman" w:hAnsi="Times New Roman" w:cs="Times New Roman"/>
                <w:sz w:val="26"/>
                <w:szCs w:val="26"/>
              </w:rPr>
              <w:t>-</w:t>
            </w:r>
            <w:r>
              <w:rPr>
                <w:rFonts w:ascii="Times New Roman" w:hAnsi="Times New Roman" w:cs="Times New Roman"/>
                <w:sz w:val="26"/>
                <w:szCs w:val="26"/>
              </w:rPr>
              <w:t>beasts need to survive.  They learn that scientists use a range of skills to answer questions and plan and carry out an experiment to find out the conditions woodlice prefer.</w:t>
            </w:r>
          </w:p>
        </w:tc>
      </w:tr>
      <w:tr w:rsidR="00270E16" w14:paraId="5BD108EE" w14:textId="77777777" w:rsidTr="00BC70C3">
        <w:trPr>
          <w:trHeight w:val="1256"/>
        </w:trPr>
        <w:tc>
          <w:tcPr>
            <w:tcW w:w="4575" w:type="dxa"/>
            <w:gridSpan w:val="2"/>
            <w:vMerge/>
          </w:tcPr>
          <w:p w14:paraId="2CFC9892" w14:textId="77777777" w:rsidR="00543973" w:rsidRPr="00B803EF" w:rsidRDefault="00543973" w:rsidP="00B803EF">
            <w:pPr>
              <w:jc w:val="center"/>
              <w:rPr>
                <w:rFonts w:ascii="Times New Roman" w:hAnsi="Times New Roman" w:cs="Times New Roman"/>
                <w:sz w:val="36"/>
                <w:szCs w:val="36"/>
              </w:rPr>
            </w:pPr>
          </w:p>
        </w:tc>
        <w:tc>
          <w:tcPr>
            <w:tcW w:w="5692" w:type="dxa"/>
            <w:gridSpan w:val="2"/>
            <w:shd w:val="clear" w:color="auto" w:fill="D9F2D0" w:themeFill="accent6" w:themeFillTint="33"/>
          </w:tcPr>
          <w:p w14:paraId="7B6D5A5A" w14:textId="4920B6CC" w:rsidR="00543973" w:rsidRPr="00295577" w:rsidRDefault="00684B55" w:rsidP="00B803EF">
            <w:pPr>
              <w:jc w:val="center"/>
              <w:rPr>
                <w:rFonts w:ascii="Times New Roman" w:hAnsi="Times New Roman" w:cs="Times New Roman"/>
                <w:b/>
                <w:bCs/>
                <w:sz w:val="36"/>
                <w:szCs w:val="36"/>
              </w:rPr>
            </w:pPr>
            <w:r w:rsidRPr="00295577">
              <w:rPr>
                <w:b/>
                <w:bCs/>
                <w:noProof/>
                <w:lang w:eastAsia="en-GB"/>
              </w:rPr>
              <w:drawing>
                <wp:anchor distT="0" distB="0" distL="114300" distR="114300" simplePos="0" relativeHeight="251657216" behindDoc="0" locked="0" layoutInCell="1" allowOverlap="1" wp14:anchorId="5AFD3373" wp14:editId="2BC8F06D">
                  <wp:simplePos x="0" y="0"/>
                  <wp:positionH relativeFrom="column">
                    <wp:posOffset>2647315</wp:posOffset>
                  </wp:positionH>
                  <wp:positionV relativeFrom="paragraph">
                    <wp:posOffset>0</wp:posOffset>
                  </wp:positionV>
                  <wp:extent cx="890270" cy="890270"/>
                  <wp:effectExtent l="0" t="0" r="5080" b="5080"/>
                  <wp:wrapSquare wrapText="bothSides"/>
                  <wp:docPr id="933867729" name="Picture 2" descr="Hazel Tree Stock Illustrations – 1,38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zel Tree Stock Illustrations – 1,388 ..."/>
                          <pic:cNvPicPr>
                            <a:picLocks noChangeAspect="1" noChangeArrowheads="1"/>
                          </pic:cNvPicPr>
                        </pic:nvPicPr>
                        <pic:blipFill>
                          <a:blip r:embed="rId4" cstate="print">
                            <a:duotone>
                              <a:prstClr val="black"/>
                              <a:schemeClr val="accent6">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973" w:rsidRPr="00295577">
              <w:rPr>
                <w:rFonts w:ascii="Times New Roman" w:hAnsi="Times New Roman" w:cs="Times New Roman"/>
                <w:b/>
                <w:bCs/>
                <w:sz w:val="36"/>
                <w:szCs w:val="36"/>
              </w:rPr>
              <w:t>Hazel Class</w:t>
            </w:r>
          </w:p>
          <w:p w14:paraId="0A3C0486" w14:textId="77777777" w:rsidR="00684B55" w:rsidRPr="00295577" w:rsidRDefault="00543973" w:rsidP="00B803EF">
            <w:pPr>
              <w:jc w:val="center"/>
              <w:rPr>
                <w:rFonts w:ascii="Times New Roman" w:hAnsi="Times New Roman" w:cs="Times New Roman"/>
                <w:b/>
                <w:bCs/>
                <w:sz w:val="36"/>
                <w:szCs w:val="36"/>
              </w:rPr>
            </w:pPr>
            <w:r w:rsidRPr="00295577">
              <w:rPr>
                <w:rFonts w:ascii="Times New Roman" w:hAnsi="Times New Roman" w:cs="Times New Roman"/>
                <w:b/>
                <w:bCs/>
                <w:sz w:val="36"/>
                <w:szCs w:val="36"/>
              </w:rPr>
              <w:t xml:space="preserve">Curriculum Map </w:t>
            </w:r>
          </w:p>
          <w:p w14:paraId="7175EA7C" w14:textId="7E87CCF5" w:rsidR="00543973" w:rsidRPr="00295577" w:rsidRDefault="00543973" w:rsidP="00B803EF">
            <w:pPr>
              <w:jc w:val="center"/>
              <w:rPr>
                <w:rFonts w:ascii="Times New Roman" w:hAnsi="Times New Roman" w:cs="Times New Roman"/>
                <w:sz w:val="36"/>
                <w:szCs w:val="36"/>
              </w:rPr>
            </w:pPr>
            <w:r w:rsidRPr="00295577">
              <w:rPr>
                <w:rFonts w:ascii="Times New Roman" w:hAnsi="Times New Roman" w:cs="Times New Roman"/>
                <w:sz w:val="36"/>
                <w:szCs w:val="36"/>
              </w:rPr>
              <w:t>Autumn</w:t>
            </w:r>
            <w:r w:rsidR="00684B55" w:rsidRPr="00295577">
              <w:rPr>
                <w:rFonts w:ascii="Times New Roman" w:hAnsi="Times New Roman" w:cs="Times New Roman"/>
                <w:sz w:val="36"/>
                <w:szCs w:val="36"/>
              </w:rPr>
              <w:t xml:space="preserve"> Term</w:t>
            </w:r>
            <w:r w:rsidR="00295577">
              <w:rPr>
                <w:rFonts w:ascii="Times New Roman" w:hAnsi="Times New Roman" w:cs="Times New Roman"/>
                <w:sz w:val="36"/>
                <w:szCs w:val="36"/>
              </w:rPr>
              <w:t xml:space="preserve"> 2024</w:t>
            </w:r>
          </w:p>
        </w:tc>
        <w:tc>
          <w:tcPr>
            <w:tcW w:w="5121" w:type="dxa"/>
            <w:gridSpan w:val="2"/>
            <w:vMerge/>
          </w:tcPr>
          <w:p w14:paraId="53B181E5" w14:textId="77777777" w:rsidR="00543973" w:rsidRPr="00B803EF" w:rsidRDefault="00543973" w:rsidP="00B803EF">
            <w:pPr>
              <w:jc w:val="center"/>
              <w:rPr>
                <w:rFonts w:ascii="Times New Roman" w:hAnsi="Times New Roman" w:cs="Times New Roman"/>
                <w:sz w:val="36"/>
                <w:szCs w:val="36"/>
              </w:rPr>
            </w:pPr>
          </w:p>
        </w:tc>
      </w:tr>
      <w:tr w:rsidR="00270E16" w14:paraId="5CC70217" w14:textId="77777777" w:rsidTr="00BC70C3">
        <w:trPr>
          <w:trHeight w:val="3947"/>
        </w:trPr>
        <w:tc>
          <w:tcPr>
            <w:tcW w:w="4531" w:type="dxa"/>
            <w:tcBorders>
              <w:bottom w:val="single" w:sz="4" w:space="0" w:color="auto"/>
            </w:tcBorders>
          </w:tcPr>
          <w:p w14:paraId="0DD755C9" w14:textId="3CB71F5C" w:rsidR="00BC70C3" w:rsidRPr="00284265" w:rsidRDefault="00BC70C3" w:rsidP="00BC70C3">
            <w:pPr>
              <w:jc w:val="center"/>
              <w:rPr>
                <w:rFonts w:ascii="Times New Roman" w:hAnsi="Times New Roman" w:cs="Times New Roman"/>
                <w:sz w:val="28"/>
                <w:szCs w:val="28"/>
              </w:rPr>
            </w:pPr>
            <w:r w:rsidRPr="00284265">
              <w:rPr>
                <w:rFonts w:ascii="Times New Roman" w:hAnsi="Times New Roman" w:cs="Times New Roman"/>
                <w:sz w:val="32"/>
                <w:szCs w:val="32"/>
              </w:rPr>
              <w:t>History and Geography</w:t>
            </w:r>
          </w:p>
          <w:p w14:paraId="1130C06B" w14:textId="1902BEE3" w:rsidR="00543973" w:rsidRPr="00BC70C3" w:rsidRDefault="00543973" w:rsidP="00B803EF">
            <w:pPr>
              <w:jc w:val="center"/>
              <w:rPr>
                <w:rFonts w:ascii="Times New Roman" w:hAnsi="Times New Roman" w:cs="Times New Roman"/>
              </w:rPr>
            </w:pPr>
          </w:p>
          <w:p w14:paraId="166A0665" w14:textId="6303B234" w:rsidR="00BC70C3" w:rsidRPr="00BC70C3" w:rsidRDefault="00BC70C3" w:rsidP="00BC70C3">
            <w:pPr>
              <w:rPr>
                <w:rFonts w:ascii="Times New Roman" w:hAnsi="Times New Roman" w:cs="Times New Roman"/>
              </w:rPr>
            </w:pPr>
            <w:r w:rsidRPr="00BC70C3">
              <w:rPr>
                <w:rFonts w:ascii="Times New Roman" w:hAnsi="Times New Roman" w:cs="Times New Roman"/>
              </w:rPr>
              <w:t xml:space="preserve">For history, we will be learning about how schools were different in the past.  We will continue to develop our skills in using a timeline and understanding chronological order and we will be exploring how schools in the 1900s </w:t>
            </w:r>
            <w:r w:rsidR="00CD76A4" w:rsidRPr="00BC70C3">
              <w:rPr>
                <w:rFonts w:ascii="Times New Roman" w:hAnsi="Times New Roman" w:cs="Times New Roman"/>
              </w:rPr>
              <w:t>compare</w:t>
            </w:r>
            <w:r w:rsidRPr="00BC70C3">
              <w:rPr>
                <w:rFonts w:ascii="Times New Roman" w:hAnsi="Times New Roman" w:cs="Times New Roman"/>
              </w:rPr>
              <w:t xml:space="preserve"> to schools today by looking at their similarities and differences.</w:t>
            </w:r>
          </w:p>
          <w:p w14:paraId="7C841DCA" w14:textId="77777777" w:rsidR="00BC70C3" w:rsidRPr="00BC70C3" w:rsidRDefault="00BC70C3" w:rsidP="00BC70C3">
            <w:pPr>
              <w:rPr>
                <w:rFonts w:ascii="Times New Roman" w:hAnsi="Times New Roman" w:cs="Times New Roman"/>
              </w:rPr>
            </w:pPr>
          </w:p>
          <w:p w14:paraId="7A2F001F" w14:textId="7377CB10" w:rsidR="00543973" w:rsidRDefault="00BC70C3" w:rsidP="00BC70C3">
            <w:r w:rsidRPr="00BC70C3">
              <w:rPr>
                <w:rFonts w:ascii="Times New Roman" w:hAnsi="Times New Roman" w:cs="Times New Roman"/>
              </w:rPr>
              <w:t>In  Geography,  we will be finding out what it is like to live in a hot and cold place.  We will learn how to locate the North and South poles and the equator to recognise the features of hot and cold places.  We will also locate countries with hot and cold climates and explore the similarities and differences between the UK and Kenya.</w:t>
            </w:r>
          </w:p>
        </w:tc>
        <w:tc>
          <w:tcPr>
            <w:tcW w:w="3686" w:type="dxa"/>
            <w:gridSpan w:val="2"/>
            <w:tcBorders>
              <w:bottom w:val="single" w:sz="4" w:space="0" w:color="auto"/>
            </w:tcBorders>
          </w:tcPr>
          <w:p w14:paraId="2160554D" w14:textId="77777777" w:rsidR="00543973" w:rsidRDefault="00543973" w:rsidP="00543973">
            <w:pPr>
              <w:jc w:val="center"/>
              <w:rPr>
                <w:rFonts w:ascii="Times New Roman" w:hAnsi="Times New Roman" w:cs="Times New Roman"/>
                <w:sz w:val="32"/>
                <w:szCs w:val="32"/>
              </w:rPr>
            </w:pPr>
            <w:r w:rsidRPr="00284265">
              <w:rPr>
                <w:rFonts w:ascii="Times New Roman" w:hAnsi="Times New Roman" w:cs="Times New Roman"/>
                <w:sz w:val="32"/>
                <w:szCs w:val="32"/>
              </w:rPr>
              <w:t>P.E.</w:t>
            </w:r>
          </w:p>
          <w:p w14:paraId="4E2F477A" w14:textId="77777777" w:rsidR="00284265" w:rsidRDefault="00284265" w:rsidP="00284265">
            <w:pPr>
              <w:rPr>
                <w:rFonts w:ascii="Times New Roman" w:hAnsi="Times New Roman" w:cs="Times New Roman"/>
                <w:sz w:val="24"/>
                <w:szCs w:val="24"/>
              </w:rPr>
            </w:pPr>
          </w:p>
          <w:p w14:paraId="42312F66" w14:textId="77777777" w:rsidR="00284265" w:rsidRDefault="00284265" w:rsidP="00284265">
            <w:pPr>
              <w:rPr>
                <w:rFonts w:ascii="Times New Roman" w:hAnsi="Times New Roman" w:cs="Times New Roman"/>
              </w:rPr>
            </w:pPr>
            <w:r w:rsidRPr="00284265">
              <w:rPr>
                <w:rFonts w:ascii="Times New Roman" w:hAnsi="Times New Roman" w:cs="Times New Roman"/>
              </w:rPr>
              <w:t xml:space="preserve">For P.E., </w:t>
            </w:r>
            <w:r>
              <w:rPr>
                <w:rFonts w:ascii="Times New Roman" w:hAnsi="Times New Roman" w:cs="Times New Roman"/>
              </w:rPr>
              <w:t xml:space="preserve">we will begin by developing </w:t>
            </w:r>
            <w:r w:rsidR="000276BE">
              <w:rPr>
                <w:rFonts w:ascii="Times New Roman" w:hAnsi="Times New Roman" w:cs="Times New Roman"/>
              </w:rPr>
              <w:t xml:space="preserve">our fitness, focusing on stamina, agility, balance and speed.  We will also develop </w:t>
            </w:r>
            <w:r>
              <w:rPr>
                <w:rFonts w:ascii="Times New Roman" w:hAnsi="Times New Roman" w:cs="Times New Roman"/>
              </w:rPr>
              <w:t xml:space="preserve">our ball skills by learning how to </w:t>
            </w:r>
            <w:r w:rsidR="000276BE">
              <w:rPr>
                <w:rFonts w:ascii="Times New Roman" w:hAnsi="Times New Roman" w:cs="Times New Roman"/>
              </w:rPr>
              <w:t xml:space="preserve">throw, catch, roll, dribble and hit a target using both hands and feet.  </w:t>
            </w:r>
          </w:p>
          <w:p w14:paraId="7C487267" w14:textId="77777777" w:rsidR="000276BE" w:rsidRDefault="000276BE" w:rsidP="00284265">
            <w:pPr>
              <w:rPr>
                <w:rFonts w:ascii="Times New Roman" w:hAnsi="Times New Roman" w:cs="Times New Roman"/>
                <w:sz w:val="24"/>
                <w:szCs w:val="24"/>
              </w:rPr>
            </w:pPr>
          </w:p>
          <w:p w14:paraId="1A384366" w14:textId="40EA6720" w:rsidR="000276BE" w:rsidRPr="00284265" w:rsidRDefault="000276BE" w:rsidP="00284265">
            <w:pPr>
              <w:rPr>
                <w:rFonts w:ascii="Times New Roman" w:hAnsi="Times New Roman" w:cs="Times New Roman"/>
                <w:sz w:val="24"/>
                <w:szCs w:val="24"/>
              </w:rPr>
            </w:pPr>
            <w:r>
              <w:rPr>
                <w:rFonts w:ascii="Times New Roman" w:hAnsi="Times New Roman" w:cs="Times New Roman"/>
                <w:sz w:val="24"/>
                <w:szCs w:val="24"/>
              </w:rPr>
              <w:t xml:space="preserve">After half term, we will </w:t>
            </w:r>
            <w:r w:rsidR="00550411">
              <w:rPr>
                <w:rFonts w:ascii="Times New Roman" w:hAnsi="Times New Roman" w:cs="Times New Roman"/>
                <w:sz w:val="24"/>
                <w:szCs w:val="24"/>
              </w:rPr>
              <w:t xml:space="preserve">learning ball skills, such as roll a ball to hit a target, stop a ball, </w:t>
            </w:r>
            <w:proofErr w:type="gramStart"/>
            <w:r w:rsidR="00550411">
              <w:rPr>
                <w:rFonts w:ascii="Times New Roman" w:hAnsi="Times New Roman" w:cs="Times New Roman"/>
                <w:sz w:val="24"/>
                <w:szCs w:val="24"/>
              </w:rPr>
              <w:t>dribble</w:t>
            </w:r>
            <w:proofErr w:type="gramEnd"/>
            <w:r w:rsidR="00550411">
              <w:rPr>
                <w:rFonts w:ascii="Times New Roman" w:hAnsi="Times New Roman" w:cs="Times New Roman"/>
                <w:sz w:val="24"/>
                <w:szCs w:val="24"/>
              </w:rPr>
              <w:t xml:space="preserve"> a ball with your hands as well and throwing and catching skills.</w:t>
            </w:r>
          </w:p>
        </w:tc>
        <w:tc>
          <w:tcPr>
            <w:tcW w:w="3066" w:type="dxa"/>
            <w:gridSpan w:val="2"/>
            <w:tcBorders>
              <w:bottom w:val="single" w:sz="4" w:space="0" w:color="auto"/>
            </w:tcBorders>
          </w:tcPr>
          <w:p w14:paraId="50CF158D" w14:textId="379FF4C9" w:rsidR="00543973" w:rsidRPr="00284265" w:rsidRDefault="00543973" w:rsidP="00543973">
            <w:pPr>
              <w:jc w:val="center"/>
              <w:rPr>
                <w:rFonts w:ascii="Times New Roman" w:hAnsi="Times New Roman" w:cs="Times New Roman"/>
                <w:sz w:val="32"/>
                <w:szCs w:val="32"/>
              </w:rPr>
            </w:pPr>
            <w:r w:rsidRPr="00284265">
              <w:rPr>
                <w:rFonts w:ascii="Times New Roman" w:hAnsi="Times New Roman" w:cs="Times New Roman"/>
                <w:sz w:val="32"/>
                <w:szCs w:val="32"/>
              </w:rPr>
              <w:t>Art and D</w:t>
            </w:r>
            <w:r w:rsidR="00284265">
              <w:rPr>
                <w:rFonts w:ascii="Times New Roman" w:hAnsi="Times New Roman" w:cs="Times New Roman"/>
                <w:sz w:val="32"/>
                <w:szCs w:val="32"/>
              </w:rPr>
              <w:t>T</w:t>
            </w:r>
          </w:p>
          <w:p w14:paraId="01858634" w14:textId="77777777" w:rsidR="00BC70C3" w:rsidRDefault="00BC70C3" w:rsidP="00BC70C3">
            <w:pPr>
              <w:rPr>
                <w:rFonts w:ascii="Times New Roman" w:hAnsi="Times New Roman" w:cs="Times New Roman"/>
                <w:sz w:val="24"/>
                <w:szCs w:val="24"/>
              </w:rPr>
            </w:pPr>
          </w:p>
          <w:p w14:paraId="3D6C33A8" w14:textId="1B942B6E" w:rsidR="00BC70C3" w:rsidRPr="00C00CB6" w:rsidRDefault="00BC70C3" w:rsidP="00BC70C3">
            <w:pPr>
              <w:rPr>
                <w:rFonts w:ascii="Times New Roman" w:hAnsi="Times New Roman" w:cs="Times New Roman"/>
              </w:rPr>
            </w:pPr>
            <w:r w:rsidRPr="00C00CB6">
              <w:rPr>
                <w:rFonts w:ascii="Times New Roman" w:hAnsi="Times New Roman" w:cs="Times New Roman"/>
              </w:rPr>
              <w:t xml:space="preserve">In art, </w:t>
            </w:r>
            <w:r w:rsidR="00C00CB6" w:rsidRPr="00C00CB6">
              <w:rPr>
                <w:rFonts w:ascii="Times New Roman" w:hAnsi="Times New Roman" w:cs="Times New Roman"/>
              </w:rPr>
              <w:t xml:space="preserve">we will be telling a story through drawing.  We will develop our drawing skills by using a variety of media such as charcoal and </w:t>
            </w:r>
            <w:r w:rsidR="00284265">
              <w:rPr>
                <w:rFonts w:ascii="Times New Roman" w:hAnsi="Times New Roman" w:cs="Times New Roman"/>
              </w:rPr>
              <w:t>oil pastel</w:t>
            </w:r>
            <w:r w:rsidR="00C00CB6" w:rsidRPr="00C00CB6">
              <w:rPr>
                <w:rFonts w:ascii="Times New Roman" w:hAnsi="Times New Roman" w:cs="Times New Roman"/>
              </w:rPr>
              <w:t xml:space="preserve"> and learning different techniques such as cross-hatching and stippling.</w:t>
            </w:r>
          </w:p>
          <w:p w14:paraId="21311CA7" w14:textId="77777777" w:rsidR="00BC70C3" w:rsidRDefault="00BC70C3" w:rsidP="00BC70C3">
            <w:pPr>
              <w:rPr>
                <w:rFonts w:ascii="Times New Roman" w:hAnsi="Times New Roman" w:cs="Times New Roman"/>
              </w:rPr>
            </w:pPr>
          </w:p>
          <w:p w14:paraId="1E0EE0F8" w14:textId="5884B7BE" w:rsidR="00C00CB6" w:rsidRPr="00C00CB6" w:rsidRDefault="00C00CB6" w:rsidP="00BC70C3">
            <w:pPr>
              <w:rPr>
                <w:rFonts w:ascii="Times New Roman" w:hAnsi="Times New Roman" w:cs="Times New Roman"/>
              </w:rPr>
            </w:pPr>
            <w:r>
              <w:rPr>
                <w:rFonts w:ascii="Times New Roman" w:hAnsi="Times New Roman" w:cs="Times New Roman"/>
              </w:rPr>
              <w:t xml:space="preserve">In DT, </w:t>
            </w:r>
            <w:r w:rsidR="00284265">
              <w:rPr>
                <w:rFonts w:ascii="Times New Roman" w:hAnsi="Times New Roman" w:cs="Times New Roman"/>
              </w:rPr>
              <w:t xml:space="preserve">we will be learning about structures to make a Baby Bear’s chair.  Our learning will include identifying man-made and natural structures and finding out what makes a stable structure. </w:t>
            </w:r>
          </w:p>
        </w:tc>
        <w:tc>
          <w:tcPr>
            <w:tcW w:w="4105" w:type="dxa"/>
            <w:tcBorders>
              <w:bottom w:val="single" w:sz="4" w:space="0" w:color="auto"/>
            </w:tcBorders>
          </w:tcPr>
          <w:p w14:paraId="1684F222" w14:textId="0A8FF323" w:rsidR="00543973" w:rsidRDefault="00543973" w:rsidP="00543973">
            <w:pPr>
              <w:jc w:val="center"/>
              <w:rPr>
                <w:rFonts w:ascii="Times New Roman" w:hAnsi="Times New Roman" w:cs="Times New Roman"/>
                <w:sz w:val="32"/>
                <w:szCs w:val="32"/>
              </w:rPr>
            </w:pPr>
            <w:r w:rsidRPr="00284265">
              <w:rPr>
                <w:rFonts w:ascii="Times New Roman" w:hAnsi="Times New Roman" w:cs="Times New Roman"/>
                <w:sz w:val="32"/>
                <w:szCs w:val="32"/>
              </w:rPr>
              <w:t>Religious Education</w:t>
            </w:r>
          </w:p>
          <w:p w14:paraId="13BC113D" w14:textId="77777777" w:rsidR="003B1F7F" w:rsidRDefault="003B1F7F" w:rsidP="003B1F7F">
            <w:pPr>
              <w:rPr>
                <w:rFonts w:ascii="Times New Roman" w:hAnsi="Times New Roman" w:cs="Times New Roman"/>
                <w:sz w:val="32"/>
                <w:szCs w:val="32"/>
              </w:rPr>
            </w:pPr>
          </w:p>
          <w:p w14:paraId="78FC4A3C" w14:textId="726C1516" w:rsidR="003B1F7F" w:rsidRDefault="003B1F7F" w:rsidP="003B1F7F">
            <w:pPr>
              <w:rPr>
                <w:rFonts w:ascii="Times New Roman" w:hAnsi="Times New Roman" w:cs="Times New Roman"/>
                <w:sz w:val="32"/>
                <w:szCs w:val="32"/>
              </w:rPr>
            </w:pPr>
            <w:r>
              <w:rPr>
                <w:rFonts w:ascii="Times New Roman" w:hAnsi="Times New Roman" w:cs="Times New Roman"/>
              </w:rPr>
              <w:t>In Religious Education,</w:t>
            </w:r>
            <w:r w:rsidR="00B53AE9">
              <w:rPr>
                <w:rFonts w:ascii="Times New Roman" w:hAnsi="Times New Roman" w:cs="Times New Roman"/>
              </w:rPr>
              <w:t xml:space="preserve"> we will be learning about Christianity.</w:t>
            </w:r>
            <w:r w:rsidR="00DF1ADF">
              <w:rPr>
                <w:rFonts w:ascii="Times New Roman" w:hAnsi="Times New Roman" w:cs="Times New Roman"/>
              </w:rPr>
              <w:t xml:space="preserve">  Children will have the opportunity to learn religious terminology and understand the meaning behind biblical texts as well as answering big theological questions like “Why was Jesus given </w:t>
            </w:r>
            <w:proofErr w:type="spellStart"/>
            <w:r w:rsidR="00DF1ADF">
              <w:rPr>
                <w:rFonts w:ascii="Times New Roman" w:hAnsi="Times New Roman" w:cs="Times New Roman"/>
              </w:rPr>
              <w:t>th</w:t>
            </w:r>
            <w:proofErr w:type="spellEnd"/>
            <w:r w:rsidR="00DF1ADF">
              <w:rPr>
                <w:rFonts w:ascii="Times New Roman" w:hAnsi="Times New Roman" w:cs="Times New Roman"/>
              </w:rPr>
              <w:t xml:space="preserve"> name Saviour?” and “Why is the Torah such a joy?, as they continue to aim high with their learning in relation to a range of faiths,</w:t>
            </w:r>
          </w:p>
          <w:p w14:paraId="4B2B5DBF" w14:textId="6AAE328F" w:rsidR="00DF1ADF" w:rsidRDefault="00DF1ADF" w:rsidP="00DF1ADF">
            <w:pPr>
              <w:spacing w:after="151"/>
            </w:pPr>
          </w:p>
          <w:p w14:paraId="59B8442C" w14:textId="77777777" w:rsidR="00DF1ADF" w:rsidRDefault="00DF1ADF" w:rsidP="00DF1ADF">
            <w:pPr>
              <w:spacing w:after="159" w:line="259" w:lineRule="auto"/>
            </w:pPr>
            <w:r>
              <w:t xml:space="preserve"> </w:t>
            </w:r>
          </w:p>
          <w:p w14:paraId="5C3E4AC3" w14:textId="4FF90E9F" w:rsidR="003B1F7F" w:rsidRPr="00543973" w:rsidRDefault="003B1F7F" w:rsidP="003B1F7F">
            <w:pPr>
              <w:rPr>
                <w:rFonts w:ascii="Times New Roman" w:hAnsi="Times New Roman" w:cs="Times New Roman"/>
                <w:sz w:val="36"/>
                <w:szCs w:val="36"/>
              </w:rPr>
            </w:pPr>
          </w:p>
        </w:tc>
      </w:tr>
    </w:tbl>
    <w:p w14:paraId="2B610A02" w14:textId="77777777" w:rsidR="00B8163A" w:rsidRDefault="00B8163A" w:rsidP="00B8163A"/>
    <w:sectPr w:rsidR="00B8163A" w:rsidSect="00B8163A">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A"/>
    <w:rsid w:val="00013F72"/>
    <w:rsid w:val="000276BE"/>
    <w:rsid w:val="000D262C"/>
    <w:rsid w:val="001947C5"/>
    <w:rsid w:val="00270E16"/>
    <w:rsid w:val="00284265"/>
    <w:rsid w:val="00295577"/>
    <w:rsid w:val="00296538"/>
    <w:rsid w:val="00374194"/>
    <w:rsid w:val="003B1F7F"/>
    <w:rsid w:val="00543973"/>
    <w:rsid w:val="00550411"/>
    <w:rsid w:val="00684B55"/>
    <w:rsid w:val="0068572A"/>
    <w:rsid w:val="00716C18"/>
    <w:rsid w:val="007A6F3A"/>
    <w:rsid w:val="00963A15"/>
    <w:rsid w:val="00B21982"/>
    <w:rsid w:val="00B44576"/>
    <w:rsid w:val="00B53AE9"/>
    <w:rsid w:val="00B803EF"/>
    <w:rsid w:val="00B8163A"/>
    <w:rsid w:val="00BC70C3"/>
    <w:rsid w:val="00C00CB6"/>
    <w:rsid w:val="00CD0B31"/>
    <w:rsid w:val="00CD76A4"/>
    <w:rsid w:val="00DF1ADF"/>
    <w:rsid w:val="00E51593"/>
    <w:rsid w:val="00F53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C3E5"/>
  <w15:chartTrackingRefBased/>
  <w15:docId w15:val="{0ABE6BD3-1FAD-4A56-8696-4B8DF5F0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63A"/>
    <w:rPr>
      <w:rFonts w:eastAsiaTheme="majorEastAsia" w:cstheme="majorBidi"/>
      <w:color w:val="272727" w:themeColor="text1" w:themeTint="D8"/>
    </w:rPr>
  </w:style>
  <w:style w:type="paragraph" w:styleId="Title">
    <w:name w:val="Title"/>
    <w:basedOn w:val="Normal"/>
    <w:next w:val="Normal"/>
    <w:link w:val="TitleChar"/>
    <w:uiPriority w:val="10"/>
    <w:qFormat/>
    <w:rsid w:val="00B81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63A"/>
    <w:pPr>
      <w:spacing w:before="160"/>
      <w:jc w:val="center"/>
    </w:pPr>
    <w:rPr>
      <w:i/>
      <w:iCs/>
      <w:color w:val="404040" w:themeColor="text1" w:themeTint="BF"/>
    </w:rPr>
  </w:style>
  <w:style w:type="character" w:customStyle="1" w:styleId="QuoteChar">
    <w:name w:val="Quote Char"/>
    <w:basedOn w:val="DefaultParagraphFont"/>
    <w:link w:val="Quote"/>
    <w:uiPriority w:val="29"/>
    <w:rsid w:val="00B8163A"/>
    <w:rPr>
      <w:i/>
      <w:iCs/>
      <w:color w:val="404040" w:themeColor="text1" w:themeTint="BF"/>
    </w:rPr>
  </w:style>
  <w:style w:type="paragraph" w:styleId="ListParagraph">
    <w:name w:val="List Paragraph"/>
    <w:basedOn w:val="Normal"/>
    <w:uiPriority w:val="34"/>
    <w:qFormat/>
    <w:rsid w:val="00B8163A"/>
    <w:pPr>
      <w:ind w:left="720"/>
      <w:contextualSpacing/>
    </w:pPr>
  </w:style>
  <w:style w:type="character" w:styleId="IntenseEmphasis">
    <w:name w:val="Intense Emphasis"/>
    <w:basedOn w:val="DefaultParagraphFont"/>
    <w:uiPriority w:val="21"/>
    <w:qFormat/>
    <w:rsid w:val="00B8163A"/>
    <w:rPr>
      <w:i/>
      <w:iCs/>
      <w:color w:val="0F4761" w:themeColor="accent1" w:themeShade="BF"/>
    </w:rPr>
  </w:style>
  <w:style w:type="paragraph" w:styleId="IntenseQuote">
    <w:name w:val="Intense Quote"/>
    <w:basedOn w:val="Normal"/>
    <w:next w:val="Normal"/>
    <w:link w:val="IntenseQuoteChar"/>
    <w:uiPriority w:val="30"/>
    <w:qFormat/>
    <w:rsid w:val="00B81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63A"/>
    <w:rPr>
      <w:i/>
      <w:iCs/>
      <w:color w:val="0F4761" w:themeColor="accent1" w:themeShade="BF"/>
    </w:rPr>
  </w:style>
  <w:style w:type="character" w:styleId="IntenseReference">
    <w:name w:val="Intense Reference"/>
    <w:basedOn w:val="DefaultParagraphFont"/>
    <w:uiPriority w:val="32"/>
    <w:qFormat/>
    <w:rsid w:val="00B8163A"/>
    <w:rPr>
      <w:b/>
      <w:bCs/>
      <w:smallCaps/>
      <w:color w:val="0F4761" w:themeColor="accent1" w:themeShade="BF"/>
      <w:spacing w:val="5"/>
    </w:rPr>
  </w:style>
  <w:style w:type="table" w:styleId="TableGrid">
    <w:name w:val="Table Grid"/>
    <w:basedOn w:val="TableNormal"/>
    <w:uiPriority w:val="39"/>
    <w:rsid w:val="00B8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Defty</dc:creator>
  <cp:keywords/>
  <dc:description/>
  <cp:lastModifiedBy>Colleen  Guiver</cp:lastModifiedBy>
  <cp:revision>2</cp:revision>
  <dcterms:created xsi:type="dcterms:W3CDTF">2024-11-14T17:10:00Z</dcterms:created>
  <dcterms:modified xsi:type="dcterms:W3CDTF">2024-11-14T17:10:00Z</dcterms:modified>
</cp:coreProperties>
</file>